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</w:pPr>
      <w:r w:rsidRPr="001D01B3">
        <w:rPr>
          <w:rStyle w:val="a6"/>
        </w:rPr>
        <w:t xml:space="preserve">Условия </w:t>
      </w:r>
      <w:r w:rsidR="00AB4E0E" w:rsidRPr="001D01B3">
        <w:rPr>
          <w:rStyle w:val="a6"/>
        </w:rPr>
        <w:t xml:space="preserve">питания и </w:t>
      </w:r>
      <w:r w:rsidRPr="001D01B3">
        <w:rPr>
          <w:rStyle w:val="a6"/>
        </w:rPr>
        <w:t xml:space="preserve">охраны здоровья </w:t>
      </w:r>
      <w:proofErr w:type="gramStart"/>
      <w:r w:rsidRPr="001D01B3">
        <w:rPr>
          <w:rStyle w:val="a6"/>
        </w:rPr>
        <w:t>обучающихся</w:t>
      </w:r>
      <w:proofErr w:type="gramEnd"/>
      <w:r w:rsidR="00AB4E0E" w:rsidRPr="001D01B3">
        <w:rPr>
          <w:rStyle w:val="a6"/>
        </w:rPr>
        <w:t>,</w:t>
      </w:r>
    </w:p>
    <w:p w:rsidR="00AB4E0E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</w:rPr>
      </w:pPr>
      <w:r w:rsidRPr="001D01B3">
        <w:rPr>
          <w:rStyle w:val="a6"/>
        </w:rPr>
        <w:t xml:space="preserve">в том числе инвалидов и лиц </w:t>
      </w:r>
    </w:p>
    <w:p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</w:rPr>
      </w:pPr>
      <w:r w:rsidRPr="001D01B3">
        <w:rPr>
          <w:rStyle w:val="a6"/>
        </w:rPr>
        <w:t>с ограниченными возможностями здоровья</w:t>
      </w:r>
    </w:p>
    <w:p w:rsidR="00A11A76" w:rsidRPr="001D01B3" w:rsidRDefault="00A11A76" w:rsidP="001D01B3">
      <w:pPr>
        <w:pStyle w:val="a5"/>
        <w:spacing w:before="0" w:beforeAutospacing="0" w:after="0" w:afterAutospacing="0" w:line="276" w:lineRule="auto"/>
        <w:ind w:right="75"/>
        <w:jc w:val="center"/>
        <w:rPr>
          <w:rStyle w:val="a6"/>
        </w:rPr>
      </w:pPr>
      <w:r w:rsidRPr="001D01B3">
        <w:rPr>
          <w:rStyle w:val="a6"/>
        </w:rPr>
        <w:t>в МБОУ «</w:t>
      </w:r>
      <w:proofErr w:type="spellStart"/>
      <w:r w:rsidR="004D0C5D">
        <w:rPr>
          <w:rStyle w:val="a6"/>
        </w:rPr>
        <w:t>Большенуркеевская</w:t>
      </w:r>
      <w:proofErr w:type="spellEnd"/>
      <w:r w:rsidR="004D0C5D">
        <w:rPr>
          <w:rStyle w:val="a6"/>
        </w:rPr>
        <w:t xml:space="preserve"> СОШ</w:t>
      </w:r>
      <w:r w:rsidRPr="001D01B3">
        <w:rPr>
          <w:rStyle w:val="a6"/>
        </w:rPr>
        <w:t>»</w:t>
      </w:r>
    </w:p>
    <w:p w:rsidR="00AB4E0E" w:rsidRPr="001D01B3" w:rsidRDefault="00AB4E0E" w:rsidP="001D01B3">
      <w:pPr>
        <w:pStyle w:val="a5"/>
        <w:spacing w:before="0" w:beforeAutospacing="0" w:after="0" w:afterAutospacing="0" w:line="276" w:lineRule="auto"/>
        <w:ind w:right="75"/>
      </w:pPr>
    </w:p>
    <w:p w:rsidR="00A11A76" w:rsidRPr="001D01B3" w:rsidRDefault="00A11A76" w:rsidP="001D01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Организация питания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осуществляется  Учреждением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</w:t>
      </w:r>
      <w:proofErr w:type="gramStart"/>
      <w:r w:rsidRPr="001D01B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организацией  питания в Учреж</w:t>
      </w:r>
      <w:r w:rsidR="00B3231A" w:rsidRPr="001D01B3">
        <w:rPr>
          <w:rFonts w:ascii="Times New Roman" w:hAnsi="Times New Roman"/>
          <w:sz w:val="24"/>
          <w:szCs w:val="24"/>
        </w:rPr>
        <w:t>дении возлагается на Учреждение.</w:t>
      </w:r>
    </w:p>
    <w:p w:rsidR="00A11A76" w:rsidRPr="001D01B3" w:rsidRDefault="00A11A76" w:rsidP="001D01B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1D01B3">
        <w:rPr>
          <w:rFonts w:ascii="Times New Roman" w:hAnsi="Times New Roman"/>
          <w:sz w:val="24"/>
          <w:szCs w:val="24"/>
        </w:rPr>
        <w:t>Охрана здоровья обучающихся включает в себя:</w:t>
      </w:r>
      <w:proofErr w:type="gramEnd"/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показание первичной медико-санитарной помощи в порядке, установленном </w:t>
      </w:r>
      <w:hyperlink r:id="rId5" w:history="1">
        <w:r w:rsidRPr="001D01B3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Pr="001D01B3">
        <w:rPr>
          <w:rFonts w:ascii="Times New Roman" w:hAnsi="Times New Roman"/>
          <w:sz w:val="24"/>
          <w:szCs w:val="24"/>
        </w:rPr>
        <w:t> в сфере охраны здоровья;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организацию питания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D01B3">
        <w:rPr>
          <w:rFonts w:ascii="Times New Roman" w:hAnsi="Times New Roman"/>
          <w:sz w:val="24"/>
          <w:szCs w:val="24"/>
        </w:rPr>
        <w:t>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определение оптимальной учебной, </w:t>
      </w:r>
      <w:proofErr w:type="spellStart"/>
      <w:r w:rsidRPr="001D01B3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1D01B3">
        <w:rPr>
          <w:rFonts w:ascii="Times New Roman" w:hAnsi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прохождение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в соответствии с </w:t>
      </w:r>
      <w:hyperlink r:id="rId6" w:history="1">
        <w:r w:rsidRPr="001D01B3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Pr="001D01B3">
        <w:rPr>
          <w:rFonts w:ascii="Times New Roman" w:hAnsi="Times New Roman"/>
          <w:sz w:val="24"/>
          <w:szCs w:val="24"/>
        </w:rPr>
        <w:t xml:space="preserve"> Российской Федерации периодических медицинских осмотров и диспансеризации;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аналогов и других одурманивающих веществ;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обеспечение безопасности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во время пребывания в Учреждении;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профилактику несчастных случаев с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во время пребывания в Учреждении;</w:t>
      </w:r>
    </w:p>
    <w:p w:rsidR="00A11A76" w:rsidRPr="001D01B3" w:rsidRDefault="00A11A76" w:rsidP="001D01B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График работы школьной столовой:</w:t>
      </w:r>
    </w:p>
    <w:p w:rsidR="00AB4E0E" w:rsidRPr="001D01B3" w:rsidRDefault="00AB4E0E" w:rsidP="001D01B3">
      <w:pPr>
        <w:shd w:val="clear" w:color="auto" w:fill="F6F6F6"/>
        <w:spacing w:after="0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B4E0E" w:rsidRPr="001D01B3" w:rsidRDefault="00AB4E0E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08.45-09.00  Завтрак </w:t>
      </w:r>
    </w:p>
    <w:p w:rsidR="00AB4E0E" w:rsidRPr="001D01B3" w:rsidRDefault="00AB4E0E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1</w:t>
      </w:r>
      <w:r w:rsidR="004D0C5D">
        <w:rPr>
          <w:rFonts w:ascii="Times New Roman" w:hAnsi="Times New Roman"/>
          <w:sz w:val="24"/>
          <w:szCs w:val="24"/>
        </w:rPr>
        <w:t>0</w:t>
      </w:r>
      <w:r w:rsidRPr="001D01B3">
        <w:rPr>
          <w:rFonts w:ascii="Times New Roman" w:hAnsi="Times New Roman"/>
          <w:sz w:val="24"/>
          <w:szCs w:val="24"/>
        </w:rPr>
        <w:t>.4</w:t>
      </w:r>
      <w:r w:rsidR="004D0C5D">
        <w:rPr>
          <w:rFonts w:ascii="Times New Roman" w:hAnsi="Times New Roman"/>
          <w:sz w:val="24"/>
          <w:szCs w:val="24"/>
        </w:rPr>
        <w:t>0</w:t>
      </w:r>
      <w:r w:rsidRPr="001D01B3">
        <w:rPr>
          <w:rFonts w:ascii="Times New Roman" w:hAnsi="Times New Roman"/>
          <w:sz w:val="24"/>
          <w:szCs w:val="24"/>
        </w:rPr>
        <w:t>-1</w:t>
      </w:r>
      <w:r w:rsidR="004D0C5D">
        <w:rPr>
          <w:rFonts w:ascii="Times New Roman" w:hAnsi="Times New Roman"/>
          <w:sz w:val="24"/>
          <w:szCs w:val="24"/>
        </w:rPr>
        <w:t>1</w:t>
      </w:r>
      <w:r w:rsidRPr="001D01B3">
        <w:rPr>
          <w:rFonts w:ascii="Times New Roman" w:hAnsi="Times New Roman"/>
          <w:sz w:val="24"/>
          <w:szCs w:val="24"/>
        </w:rPr>
        <w:t>.00 Обед  (1-</w:t>
      </w:r>
      <w:r w:rsidR="004D0C5D">
        <w:rPr>
          <w:rFonts w:ascii="Times New Roman" w:hAnsi="Times New Roman"/>
          <w:sz w:val="24"/>
          <w:szCs w:val="24"/>
        </w:rPr>
        <w:t>6</w:t>
      </w:r>
      <w:r w:rsidRPr="001D01B3">
        <w:rPr>
          <w:rFonts w:ascii="Times New Roman" w:hAnsi="Times New Roman"/>
          <w:sz w:val="24"/>
          <w:szCs w:val="24"/>
        </w:rPr>
        <w:t xml:space="preserve"> классы)</w:t>
      </w:r>
    </w:p>
    <w:p w:rsidR="00AB4E0E" w:rsidRPr="001D01B3" w:rsidRDefault="00AB4E0E" w:rsidP="001D01B3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1</w:t>
      </w:r>
      <w:r w:rsidR="004D0C5D">
        <w:rPr>
          <w:rFonts w:ascii="Times New Roman" w:hAnsi="Times New Roman"/>
          <w:sz w:val="24"/>
          <w:szCs w:val="24"/>
        </w:rPr>
        <w:t>1</w:t>
      </w:r>
      <w:r w:rsidRPr="001D01B3">
        <w:rPr>
          <w:rFonts w:ascii="Times New Roman" w:hAnsi="Times New Roman"/>
          <w:sz w:val="24"/>
          <w:szCs w:val="24"/>
        </w:rPr>
        <w:t>.45-1</w:t>
      </w:r>
      <w:r w:rsidR="004D0C5D">
        <w:rPr>
          <w:rFonts w:ascii="Times New Roman" w:hAnsi="Times New Roman"/>
          <w:sz w:val="24"/>
          <w:szCs w:val="24"/>
        </w:rPr>
        <w:t>2</w:t>
      </w:r>
      <w:r w:rsidRPr="001D01B3">
        <w:rPr>
          <w:rFonts w:ascii="Times New Roman" w:hAnsi="Times New Roman"/>
          <w:sz w:val="24"/>
          <w:szCs w:val="24"/>
        </w:rPr>
        <w:t>.0</w:t>
      </w:r>
      <w:r w:rsidR="004D0C5D">
        <w:rPr>
          <w:rFonts w:ascii="Times New Roman" w:hAnsi="Times New Roman"/>
          <w:sz w:val="24"/>
          <w:szCs w:val="24"/>
        </w:rPr>
        <w:t>5</w:t>
      </w:r>
      <w:r w:rsidRPr="001D01B3">
        <w:rPr>
          <w:rFonts w:ascii="Times New Roman" w:hAnsi="Times New Roman"/>
          <w:sz w:val="24"/>
          <w:szCs w:val="24"/>
        </w:rPr>
        <w:t xml:space="preserve">  Обед (</w:t>
      </w:r>
      <w:r w:rsidR="004D0C5D">
        <w:rPr>
          <w:rFonts w:ascii="Times New Roman" w:hAnsi="Times New Roman"/>
          <w:sz w:val="24"/>
          <w:szCs w:val="24"/>
        </w:rPr>
        <w:t>7-11</w:t>
      </w:r>
      <w:r w:rsidRPr="001D01B3">
        <w:rPr>
          <w:rFonts w:ascii="Times New Roman" w:hAnsi="Times New Roman"/>
          <w:sz w:val="24"/>
          <w:szCs w:val="24"/>
        </w:rPr>
        <w:t xml:space="preserve"> классы)</w:t>
      </w:r>
    </w:p>
    <w:p w:rsidR="004D0C5D" w:rsidRDefault="00B3231A" w:rsidP="004D0C5D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4D0C5D">
        <w:rPr>
          <w:rFonts w:ascii="Times New Roman" w:hAnsi="Times New Roman"/>
          <w:sz w:val="24"/>
          <w:szCs w:val="24"/>
        </w:rPr>
        <w:t>1</w:t>
      </w:r>
      <w:r w:rsidR="004D0C5D" w:rsidRPr="004D0C5D">
        <w:rPr>
          <w:rFonts w:ascii="Times New Roman" w:hAnsi="Times New Roman"/>
          <w:sz w:val="24"/>
          <w:szCs w:val="24"/>
        </w:rPr>
        <w:t>2</w:t>
      </w:r>
      <w:r w:rsidRPr="004D0C5D">
        <w:rPr>
          <w:rFonts w:ascii="Times New Roman" w:hAnsi="Times New Roman"/>
          <w:sz w:val="24"/>
          <w:szCs w:val="24"/>
        </w:rPr>
        <w:t>.</w:t>
      </w:r>
      <w:r w:rsidR="004D0C5D" w:rsidRPr="004D0C5D">
        <w:rPr>
          <w:rFonts w:ascii="Times New Roman" w:hAnsi="Times New Roman"/>
          <w:sz w:val="24"/>
          <w:szCs w:val="24"/>
        </w:rPr>
        <w:t>50</w:t>
      </w:r>
      <w:r w:rsidRPr="004D0C5D">
        <w:rPr>
          <w:rFonts w:ascii="Times New Roman" w:hAnsi="Times New Roman"/>
          <w:sz w:val="24"/>
          <w:szCs w:val="24"/>
        </w:rPr>
        <w:t>-1</w:t>
      </w:r>
      <w:r w:rsidR="004D0C5D" w:rsidRPr="004D0C5D">
        <w:rPr>
          <w:rFonts w:ascii="Times New Roman" w:hAnsi="Times New Roman"/>
          <w:sz w:val="24"/>
          <w:szCs w:val="24"/>
        </w:rPr>
        <w:t>3</w:t>
      </w:r>
      <w:r w:rsidRPr="004D0C5D">
        <w:rPr>
          <w:rFonts w:ascii="Times New Roman" w:hAnsi="Times New Roman"/>
          <w:sz w:val="24"/>
          <w:szCs w:val="24"/>
        </w:rPr>
        <w:t>.</w:t>
      </w:r>
      <w:r w:rsidR="004D0C5D" w:rsidRPr="004D0C5D">
        <w:rPr>
          <w:rFonts w:ascii="Times New Roman" w:hAnsi="Times New Roman"/>
          <w:sz w:val="24"/>
          <w:szCs w:val="24"/>
        </w:rPr>
        <w:t>1</w:t>
      </w:r>
      <w:r w:rsidR="00AB4E0E" w:rsidRPr="004D0C5D">
        <w:rPr>
          <w:rFonts w:ascii="Times New Roman" w:hAnsi="Times New Roman"/>
          <w:sz w:val="24"/>
          <w:szCs w:val="24"/>
        </w:rPr>
        <w:t>0  </w:t>
      </w:r>
      <w:r w:rsidR="004D0C5D">
        <w:rPr>
          <w:rFonts w:ascii="Times New Roman" w:hAnsi="Times New Roman"/>
          <w:sz w:val="24"/>
          <w:szCs w:val="24"/>
        </w:rPr>
        <w:t>полдник ГПД</w:t>
      </w:r>
    </w:p>
    <w:p w:rsidR="004D0C5D" w:rsidRPr="004D0C5D" w:rsidRDefault="004D0C5D" w:rsidP="004D0C5D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A11A76" w:rsidRPr="004D0C5D" w:rsidRDefault="004D0C5D" w:rsidP="004D0C5D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4D0C5D">
        <w:rPr>
          <w:rFonts w:ascii="Times New Roman" w:hAnsi="Times New Roman"/>
          <w:sz w:val="24"/>
          <w:szCs w:val="24"/>
        </w:rPr>
        <w:t xml:space="preserve"> </w:t>
      </w:r>
      <w:r w:rsidR="00A11A76" w:rsidRPr="004D0C5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школе</w:t>
      </w:r>
      <w:r w:rsidR="00A11A76" w:rsidRPr="004D0C5D">
        <w:rPr>
          <w:rFonts w:ascii="Times New Roman" w:hAnsi="Times New Roman"/>
          <w:sz w:val="24"/>
          <w:szCs w:val="24"/>
        </w:rPr>
        <w:t xml:space="preserve"> созданы условия для получения образования обучающимися с ограниченными возможностями здоровья: </w:t>
      </w:r>
    </w:p>
    <w:p w:rsidR="009C6B43" w:rsidRPr="001D01B3" w:rsidRDefault="009C6B43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1D01B3">
        <w:rPr>
          <w:rFonts w:ascii="Times New Roman" w:hAnsi="Times New Roman"/>
          <w:sz w:val="24"/>
          <w:szCs w:val="24"/>
        </w:rPr>
        <w:t xml:space="preserve"> с ОВЗ обеспечиваются бесплатным двухразовым питанием;</w:t>
      </w:r>
    </w:p>
    <w:p w:rsidR="00A11A76" w:rsidRPr="001D01B3" w:rsidRDefault="00A11A76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- детям – инвалидам и детям с ОВЗ обеспечивается помощь, необходимая для получения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 </w:t>
      </w:r>
    </w:p>
    <w:p w:rsidR="00A11A76" w:rsidRPr="001D01B3" w:rsidRDefault="00A11A76" w:rsidP="001D01B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1D01B3">
        <w:rPr>
          <w:rFonts w:ascii="Times New Roman" w:hAnsi="Times New Roman"/>
          <w:sz w:val="24"/>
          <w:szCs w:val="24"/>
        </w:rPr>
        <w:lastRenderedPageBreak/>
        <w:t>- для детей с особыми образовательным потребностями созданы специальные условия, для обучения, отдыха и сенсорной разгрузки.</w:t>
      </w:r>
      <w:proofErr w:type="gramEnd"/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В Учреждении созданы безо</w:t>
      </w:r>
      <w:r w:rsidR="004D0C5D">
        <w:rPr>
          <w:rFonts w:ascii="Times New Roman" w:hAnsi="Times New Roman"/>
          <w:sz w:val="24"/>
          <w:szCs w:val="24"/>
        </w:rPr>
        <w:t>пасные условия пребывания детей</w:t>
      </w:r>
      <w:r w:rsidR="009A6CC4" w:rsidRPr="001D01B3">
        <w:rPr>
          <w:rFonts w:ascii="Times New Roman" w:hAnsi="Times New Roman"/>
          <w:sz w:val="24"/>
          <w:szCs w:val="24"/>
        </w:rPr>
        <w:t>.</w:t>
      </w:r>
    </w:p>
    <w:p w:rsidR="00AB4E0E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1D01B3">
        <w:rPr>
          <w:rFonts w:ascii="Times New Roman" w:hAnsi="Times New Roman"/>
          <w:sz w:val="24"/>
          <w:szCs w:val="24"/>
        </w:rPr>
        <w:t>У</w:t>
      </w:r>
      <w:r w:rsidR="00AB4E0E" w:rsidRPr="001D01B3">
        <w:rPr>
          <w:rFonts w:ascii="Times New Roman" w:hAnsi="Times New Roman"/>
          <w:sz w:val="24"/>
          <w:szCs w:val="24"/>
        </w:rPr>
        <w:t>становлены</w:t>
      </w:r>
      <w:proofErr w:type="gramEnd"/>
      <w:r w:rsidR="00AB4E0E" w:rsidRPr="001D01B3">
        <w:rPr>
          <w:rFonts w:ascii="Times New Roman" w:hAnsi="Times New Roman"/>
          <w:sz w:val="24"/>
          <w:szCs w:val="24"/>
        </w:rPr>
        <w:t>: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• тревожная кнопка для экстренных вызовов</w:t>
      </w:r>
      <w:r w:rsidR="00F63B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3B11">
        <w:rPr>
          <w:rFonts w:ascii="Times New Roman" w:hAnsi="Times New Roman"/>
          <w:sz w:val="24"/>
          <w:szCs w:val="24"/>
        </w:rPr>
        <w:t>Астра-Р</w:t>
      </w:r>
      <w:proofErr w:type="spellEnd"/>
      <w:r w:rsidRPr="001D01B3">
        <w:rPr>
          <w:rFonts w:ascii="Times New Roman" w:hAnsi="Times New Roman"/>
          <w:sz w:val="24"/>
          <w:szCs w:val="24"/>
        </w:rPr>
        <w:t>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• автоматическая пожарная сигнализация</w:t>
      </w:r>
      <w:r w:rsidR="00B3231A" w:rsidRPr="001D01B3">
        <w:rPr>
          <w:rFonts w:ascii="Times New Roman" w:hAnsi="Times New Roman"/>
          <w:sz w:val="24"/>
          <w:szCs w:val="24"/>
        </w:rPr>
        <w:t xml:space="preserve"> с речевым оповещением о пожаре</w:t>
      </w:r>
      <w:r w:rsidRPr="001D01B3">
        <w:rPr>
          <w:rFonts w:ascii="Times New Roman" w:hAnsi="Times New Roman"/>
          <w:sz w:val="24"/>
          <w:szCs w:val="24"/>
        </w:rPr>
        <w:t>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• </w:t>
      </w:r>
      <w:r w:rsidR="00F63B11">
        <w:rPr>
          <w:rFonts w:ascii="Times New Roman" w:hAnsi="Times New Roman"/>
          <w:sz w:val="24"/>
          <w:szCs w:val="24"/>
        </w:rPr>
        <w:t>стрелец-Мониториг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• система видеонаблюдения.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Разработан паспорт доступности объекта социальной инфраструктуры.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В соответствии со статьей 41 главы 4 Федерального закона от 29 декабря 2012 № 273-ФЗ «Об образовании в Российской Федерации</w:t>
      </w:r>
      <w:proofErr w:type="gramStart"/>
      <w:r w:rsidRPr="001D01B3">
        <w:rPr>
          <w:rFonts w:ascii="Times New Roman" w:hAnsi="Times New Roman"/>
          <w:sz w:val="24"/>
          <w:szCs w:val="24"/>
        </w:rPr>
        <w:t>»М</w:t>
      </w:r>
      <w:proofErr w:type="gramEnd"/>
      <w:r w:rsidRPr="001D01B3">
        <w:rPr>
          <w:rFonts w:ascii="Times New Roman" w:hAnsi="Times New Roman"/>
          <w:sz w:val="24"/>
          <w:szCs w:val="24"/>
        </w:rPr>
        <w:t>БОУ «</w:t>
      </w:r>
      <w:proofErr w:type="spellStart"/>
      <w:r w:rsidR="004D0C5D">
        <w:rPr>
          <w:rFonts w:ascii="Times New Roman" w:hAnsi="Times New Roman"/>
          <w:sz w:val="24"/>
          <w:szCs w:val="24"/>
        </w:rPr>
        <w:t>Большенуркеевская</w:t>
      </w:r>
      <w:proofErr w:type="spellEnd"/>
      <w:r w:rsidR="004D0C5D">
        <w:rPr>
          <w:rFonts w:ascii="Times New Roman" w:hAnsi="Times New Roman"/>
          <w:sz w:val="24"/>
          <w:szCs w:val="24"/>
        </w:rPr>
        <w:t xml:space="preserve"> СОШ</w:t>
      </w:r>
      <w:r w:rsidRPr="001D01B3">
        <w:rPr>
          <w:rFonts w:ascii="Times New Roman" w:hAnsi="Times New Roman"/>
          <w:sz w:val="24"/>
          <w:szCs w:val="24"/>
        </w:rPr>
        <w:t>»  (Учреждение) создаёт условия, гарантирующие охрану и укрепление здоровья обучающихся, в том числе инвалидов и лиц с ограниченными возможностями.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Основные направления охраны здоровья: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организация питания учащихся;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- определение оптимальной учебной, </w:t>
      </w:r>
      <w:proofErr w:type="spellStart"/>
      <w:r w:rsidRPr="001D01B3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1D01B3">
        <w:rPr>
          <w:rFonts w:ascii="Times New Roman" w:hAnsi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пропаганда и обучение навыкам здорового образа жизни;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9A6CC4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- текущий контроль за состоянием здоровья </w:t>
      </w:r>
      <w:proofErr w:type="gramStart"/>
      <w:r w:rsidRPr="001D01B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D01B3">
        <w:rPr>
          <w:rFonts w:ascii="Times New Roman" w:hAnsi="Times New Roman"/>
          <w:sz w:val="24"/>
          <w:szCs w:val="24"/>
        </w:rPr>
        <w:t>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обеспечение безопасности учащихся во время пребывания в Учреждении;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профилактика несчастных случаев с учащимися во время пребывания в Учреждении;</w:t>
      </w:r>
    </w:p>
    <w:p w:rsidR="009A6CC4" w:rsidRPr="001D01B3" w:rsidRDefault="009A6CC4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- проведение санитарно-противоэпидемических и профилактических мероприятий.</w:t>
      </w:r>
      <w:bookmarkStart w:id="0" w:name="_GoBack"/>
      <w:bookmarkEnd w:id="0"/>
    </w:p>
    <w:p w:rsidR="00AB4E0E" w:rsidRPr="001D01B3" w:rsidRDefault="004D0C5D" w:rsidP="001D01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школе п</w:t>
      </w:r>
      <w:r w:rsidR="00AB4E0E" w:rsidRPr="001D01B3">
        <w:rPr>
          <w:rFonts w:ascii="Times New Roman" w:hAnsi="Times New Roman"/>
          <w:sz w:val="24"/>
          <w:szCs w:val="24"/>
        </w:rPr>
        <w:t>роводятся профилактические мероприятия по охране здоровья обучающихся, в том числе инвалидов и лиц с ограниченными возможностями здоровья.</w:t>
      </w:r>
    </w:p>
    <w:p w:rsidR="00AB4E0E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 xml:space="preserve">Все работники </w:t>
      </w:r>
      <w:r w:rsidR="004D0C5D">
        <w:rPr>
          <w:rFonts w:ascii="Times New Roman" w:hAnsi="Times New Roman"/>
          <w:sz w:val="24"/>
          <w:szCs w:val="24"/>
        </w:rPr>
        <w:t>школы</w:t>
      </w:r>
      <w:r w:rsidRPr="001D01B3">
        <w:rPr>
          <w:rFonts w:ascii="Times New Roman" w:hAnsi="Times New Roman"/>
          <w:sz w:val="24"/>
          <w:szCs w:val="24"/>
        </w:rPr>
        <w:t xml:space="preserve"> ежегодно проходят профилактический медицинский осмотр.</w:t>
      </w:r>
    </w:p>
    <w:p w:rsidR="00E56ED8" w:rsidRPr="001D01B3" w:rsidRDefault="00AB4E0E" w:rsidP="001D01B3">
      <w:pPr>
        <w:spacing w:after="0"/>
        <w:rPr>
          <w:rFonts w:ascii="Times New Roman" w:hAnsi="Times New Roman"/>
          <w:sz w:val="24"/>
          <w:szCs w:val="24"/>
        </w:rPr>
      </w:pPr>
      <w:r w:rsidRPr="001D01B3">
        <w:rPr>
          <w:rFonts w:ascii="Times New Roman" w:hAnsi="Times New Roman"/>
          <w:sz w:val="24"/>
          <w:szCs w:val="24"/>
        </w:rPr>
        <w:t>В период карантинных мероприятий все помещения обрабатываются с применением дезинфицирующих средств.</w:t>
      </w:r>
    </w:p>
    <w:sectPr w:rsidR="00E56ED8" w:rsidRPr="001D01B3" w:rsidSect="00B8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343B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21B57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72344"/>
    <w:multiLevelType w:val="hybridMultilevel"/>
    <w:tmpl w:val="0CD6B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BE1"/>
    <w:rsid w:val="001D01B3"/>
    <w:rsid w:val="003B1BE1"/>
    <w:rsid w:val="004D0C5D"/>
    <w:rsid w:val="005542E0"/>
    <w:rsid w:val="0075361A"/>
    <w:rsid w:val="009A6CC4"/>
    <w:rsid w:val="009C6B43"/>
    <w:rsid w:val="00A11A76"/>
    <w:rsid w:val="00AB4E0E"/>
    <w:rsid w:val="00B3231A"/>
    <w:rsid w:val="00B83E78"/>
    <w:rsid w:val="00BE742D"/>
    <w:rsid w:val="00E56ED8"/>
    <w:rsid w:val="00F63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A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11A7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11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11A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A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11A7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11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11A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7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480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Лайля Назимовна</cp:lastModifiedBy>
  <cp:revision>6</cp:revision>
  <dcterms:created xsi:type="dcterms:W3CDTF">2019-09-25T09:50:00Z</dcterms:created>
  <dcterms:modified xsi:type="dcterms:W3CDTF">2019-09-25T10:08:00Z</dcterms:modified>
</cp:coreProperties>
</file>